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  <w:bookmarkStart w:id="0" w:name="_GoBack"/>
      <w:bookmarkEnd w:id="0"/>
      <w:r w:rsidRPr="00E33EA6">
        <w:rPr>
          <w:rStyle w:val="Pogrubienie"/>
          <w:sz w:val="22"/>
          <w:szCs w:val="18"/>
        </w:rPr>
        <w:t xml:space="preserve">KLAUZULA INFORMACYJNA </w:t>
      </w:r>
      <w:r w:rsidRPr="00E33EA6">
        <w:rPr>
          <w:sz w:val="22"/>
          <w:szCs w:val="18"/>
        </w:rPr>
        <w:t> </w:t>
      </w:r>
    </w:p>
    <w:p w:rsidR="00E33EA6" w:rsidRPr="00E33EA6" w:rsidRDefault="00E33EA6" w:rsidP="00925684">
      <w:pPr>
        <w:pStyle w:val="NormalnyWeb"/>
        <w:spacing w:before="0" w:beforeAutospacing="0" w:after="0" w:afterAutospacing="0"/>
        <w:jc w:val="center"/>
        <w:rPr>
          <w:sz w:val="22"/>
          <w:szCs w:val="18"/>
        </w:rPr>
      </w:pPr>
    </w:p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18"/>
        </w:rPr>
      </w:pPr>
      <w:r w:rsidRPr="00E33EA6">
        <w:rPr>
          <w:b/>
          <w:bCs/>
          <w:sz w:val="22"/>
          <w:szCs w:val="18"/>
        </w:rPr>
        <w:t>dotycząca przetwarzania danych osobowych w Wydziale Komunikacji w Starostwie Powiatowym w Garwolinie</w:t>
      </w:r>
      <w:r w:rsidR="00E33EA6" w:rsidRPr="00E33EA6">
        <w:t xml:space="preserve"> </w:t>
      </w:r>
      <w:r w:rsidR="00E33EA6" w:rsidRPr="00E33EA6">
        <w:br/>
      </w:r>
      <w:r w:rsidR="00E33EA6" w:rsidRPr="00E33EA6">
        <w:rPr>
          <w:b/>
          <w:sz w:val="22"/>
        </w:rPr>
        <w:t>w związku z realizacją</w:t>
      </w:r>
      <w:r w:rsidR="00E33EA6" w:rsidRPr="00E33EA6">
        <w:rPr>
          <w:sz w:val="22"/>
        </w:rPr>
        <w:t xml:space="preserve"> </w:t>
      </w:r>
      <w:r w:rsidR="00E33EA6" w:rsidRPr="00E33EA6">
        <w:rPr>
          <w:b/>
          <w:bCs/>
          <w:sz w:val="22"/>
          <w:szCs w:val="18"/>
        </w:rPr>
        <w:t>zadań z zakresu prowadzenia ewidencji kierowców i wydawania uprawnień do kierowania pojazdami</w:t>
      </w:r>
    </w:p>
    <w:p w:rsidR="00925684" w:rsidRPr="00E33EA6" w:rsidRDefault="00925684" w:rsidP="00925684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925684" w:rsidRPr="00E33EA6" w:rsidRDefault="00925684" w:rsidP="0092568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E33EA6">
        <w:rPr>
          <w:sz w:val="20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E33EA6" w:rsidRPr="00E33EA6" w:rsidRDefault="00E33EA6" w:rsidP="0092568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2"/>
        </w:rPr>
      </w:pPr>
    </w:p>
    <w:p w:rsidR="00925684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Administratorem Państwa danych jest Starosta Powiatu Garwolińskiego z siedzibą w Starostwie Powiatowym </w:t>
      </w:r>
      <w:r w:rsidRPr="00E33EA6">
        <w:rPr>
          <w:sz w:val="22"/>
          <w:szCs w:val="22"/>
        </w:rPr>
        <w:br/>
        <w:t>w Garwolinie, ul. Mazowiecka 26, 08–400 Garwolin, tel./ fax (25) 684 30 10.</w:t>
      </w:r>
    </w:p>
    <w:p w:rsidR="00E33EA6" w:rsidRPr="00E33EA6" w:rsidRDefault="00E33EA6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Administratorem Państwa danych osobowych gromadzonych w Centralnej Ewidencji Pojazdów i Kierowców jest Minister Cyfryzacji. Dane adresowe: ul. Królewska 27, 00-060 Warszawa.</w:t>
      </w:r>
    </w:p>
    <w:p w:rsidR="00925684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E33EA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E33EA6">
        <w:rPr>
          <w:sz w:val="22"/>
          <w:szCs w:val="22"/>
        </w:rPr>
        <w:t>, w siedzibie Administratora w pokoju nr 218, listownie: S</w:t>
      </w:r>
      <w:r w:rsidR="00E33EA6" w:rsidRPr="00E33EA6">
        <w:rPr>
          <w:sz w:val="22"/>
          <w:szCs w:val="22"/>
        </w:rPr>
        <w:t xml:space="preserve">tarostwo Powiatowe w Garwolin, </w:t>
      </w:r>
      <w:r w:rsidRPr="00E33EA6">
        <w:rPr>
          <w:sz w:val="22"/>
          <w:szCs w:val="22"/>
        </w:rPr>
        <w:t xml:space="preserve">ul. Mazowiecka 26, </w:t>
      </w:r>
      <w:r w:rsidR="00E33EA6" w:rsidRPr="00E33EA6">
        <w:rPr>
          <w:sz w:val="22"/>
          <w:szCs w:val="22"/>
        </w:rPr>
        <w:br/>
      </w:r>
      <w:r w:rsidRPr="00E33EA6">
        <w:rPr>
          <w:sz w:val="22"/>
          <w:szCs w:val="22"/>
        </w:rPr>
        <w:t>08–400 Garwolin.</w:t>
      </w:r>
    </w:p>
    <w:p w:rsidR="00E33EA6" w:rsidRPr="00E33EA6" w:rsidRDefault="00E33EA6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Minister Cyfryzacji wyznaczył inspektora ochrony danych, z którym mogą </w:t>
      </w:r>
      <w:r>
        <w:rPr>
          <w:sz w:val="22"/>
          <w:szCs w:val="22"/>
        </w:rPr>
        <w:t>P</w:t>
      </w:r>
      <w:r w:rsidRPr="00E33EA6">
        <w:rPr>
          <w:sz w:val="22"/>
          <w:szCs w:val="22"/>
        </w:rPr>
        <w:t>aństwo kontaktować się poprzez email: iod@mc.gov.pl, lub pisemnie na adres siedziby administratora.</w:t>
      </w:r>
    </w:p>
    <w:p w:rsidR="00CF410F" w:rsidRPr="00E33EA6" w:rsidRDefault="00925684" w:rsidP="0092568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Państwa dane osobowe będą przetwarzane w celu: wydania uprawnień do kierowania pojazdami, wydania PKK, wydania/zatrzymania/zwrotu dok. prawa jazdy, wymiany/wtórnik dok. prawa jazdy, wydania międzynarodowego prawa jazdy, cofnięcia/przywrócenia uprawnień, wydania skierowania na badanie lekarskie, psychologiczne, kurs reedukacyjny oraz na kontrolne sprawdzenie kwalifikacji, wpisu kodu 95 oraz innych ograniczeń w dok. prawa jazdy, ewidencjonowania osób bez uprawnień do kierowania pojazdami, udostępniania danych, wydawania zaświadczeń i współdziałania powiatu z innymi jednostkami w kraju i za granicą w oparciu o ustawę z dnia 5 stycznia 2011 r. o kierujących pojazdami, ustawę z dnia 20 czerwca 199 r. – Prawo o ruchu drogowym, ustawę z dnia 6 września 2001 r. o transporcie drogowym, ustawę z dnia 7 września 2009 r. o pomocy osobom uprawnionym do alimentów, w związku z przepisami Kodeksu postępowania administracyjnego, do wypełnienia obowiązków prawnych, ciążących na administratorze (art. 6 ust. 1 lit. c RODO)</w:t>
      </w:r>
      <w:r w:rsidR="00E33EA6">
        <w:rPr>
          <w:sz w:val="22"/>
          <w:szCs w:val="22"/>
        </w:rPr>
        <w:t>, a w pozostałym zakresie na podstawie zgody</w:t>
      </w:r>
      <w:r w:rsidRPr="00E33EA6">
        <w:rPr>
          <w:sz w:val="22"/>
          <w:szCs w:val="22"/>
        </w:rPr>
        <w:t>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Przysługuje Państwu prawo dostępu do treści swoich danych, sprostowania lub ograniczenia przetwarzania, </w:t>
      </w:r>
      <w:r w:rsidRPr="00E33EA6">
        <w:rPr>
          <w:sz w:val="22"/>
          <w:szCs w:val="22"/>
        </w:rPr>
        <w:br/>
        <w:t>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Podanie danych osobowych w zakresie realizacji zadań ustawowych jest obowiązkowe, w pozostałym zakresie dobrowolne. 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>Państwa dane będą przetwarzane przez okres wynikający z przepisów prawa.</w:t>
      </w:r>
    </w:p>
    <w:p w:rsidR="00E33EA6" w:rsidRPr="00E33EA6" w:rsidRDefault="00E33EA6" w:rsidP="00E33EA6">
      <w:pPr>
        <w:pStyle w:val="NormalnyWeb"/>
        <w:numPr>
          <w:ilvl w:val="0"/>
          <w:numId w:val="1"/>
        </w:numPr>
        <w:spacing w:after="0" w:afterAutospacing="0"/>
        <w:jc w:val="both"/>
        <w:rPr>
          <w:sz w:val="22"/>
          <w:szCs w:val="22"/>
        </w:rPr>
      </w:pPr>
      <w:r w:rsidRPr="00E33EA6">
        <w:rPr>
          <w:sz w:val="22"/>
          <w:szCs w:val="22"/>
        </w:rPr>
        <w:t xml:space="preserve">Państwa dane osobowe mogą być udostępnione innym uprawnionym organom administracji publicznej </w:t>
      </w:r>
      <w:r w:rsidRPr="00E33EA6">
        <w:rPr>
          <w:sz w:val="22"/>
          <w:szCs w:val="22"/>
        </w:rPr>
        <w:br/>
        <w:t xml:space="preserve">na podstawie przepisów prawa oraz podmiotom, które przetwarzają Państwa dane osobowe w imieniu Administratora na podstawie zawartej umowy powierzenia przetwarzania danych osobowych. </w:t>
      </w:r>
    </w:p>
    <w:p w:rsidR="00E33EA6" w:rsidRPr="00E33EA6" w:rsidRDefault="00E33EA6" w:rsidP="00E33E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EA6">
        <w:rPr>
          <w:rFonts w:ascii="Times New Roman" w:hAnsi="Times New Roman" w:cs="Times New Roman"/>
        </w:rPr>
        <w:t>Państwa dane osobowe nie będą przetwarzane w sposób zautomatyzowany w celu podjęcia jakiejkolwiek decyzji i nie będą profilowane.</w:t>
      </w:r>
    </w:p>
    <w:p w:rsidR="00925684" w:rsidRPr="00E33EA6" w:rsidRDefault="00925684" w:rsidP="00E33EA6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8"/>
        </w:rPr>
      </w:pPr>
    </w:p>
    <w:sectPr w:rsidR="00925684" w:rsidRPr="00E33EA6" w:rsidSect="00E33EA6">
      <w:pgSz w:w="11906" w:h="16838"/>
      <w:pgMar w:top="851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76C73"/>
    <w:multiLevelType w:val="hybridMultilevel"/>
    <w:tmpl w:val="5DB8CC6C"/>
    <w:lvl w:ilvl="0" w:tplc="DAA44A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84"/>
    <w:rsid w:val="005871F2"/>
    <w:rsid w:val="00925684"/>
    <w:rsid w:val="00BD1401"/>
    <w:rsid w:val="00CF410F"/>
    <w:rsid w:val="00E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75FD-C693-4FF6-984B-CF7AA256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1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5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6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5684"/>
    <w:rPr>
      <w:color w:val="0000FF"/>
      <w:u w:val="single"/>
    </w:rPr>
  </w:style>
  <w:style w:type="paragraph" w:styleId="Akapitzlist">
    <w:name w:val="List Paragraph"/>
    <w:basedOn w:val="Normalny"/>
    <w:qFormat/>
    <w:rsid w:val="00E33EA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dc:description/>
  <cp:lastModifiedBy>Justyna Kender-Ochnik</cp:lastModifiedBy>
  <cp:revision>2</cp:revision>
  <dcterms:created xsi:type="dcterms:W3CDTF">2021-02-02T10:58:00Z</dcterms:created>
  <dcterms:modified xsi:type="dcterms:W3CDTF">2021-02-02T10:58:00Z</dcterms:modified>
</cp:coreProperties>
</file>