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0EB07" w14:textId="77777777" w:rsidR="006423D5" w:rsidRPr="006423D5" w:rsidRDefault="00710BCA" w:rsidP="00710BCA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</w:rPr>
      </w:pPr>
      <w:r w:rsidRPr="006423D5">
        <w:rPr>
          <w:rStyle w:val="Pogrubienie"/>
          <w:rFonts w:ascii="Times New Roman" w:hAnsi="Times New Roman" w:cs="Times New Roman"/>
          <w:sz w:val="24"/>
        </w:rPr>
        <w:t>KLAUZULA INFORMACYJNA</w:t>
      </w:r>
    </w:p>
    <w:p w14:paraId="0DD5580B" w14:textId="0CF6CC1E" w:rsidR="00710BCA" w:rsidRPr="006423D5" w:rsidRDefault="00710BCA" w:rsidP="00710BCA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</w:rPr>
      </w:pPr>
      <w:r w:rsidRPr="006423D5">
        <w:rPr>
          <w:rFonts w:ascii="Times New Roman" w:hAnsi="Times New Roman" w:cs="Times New Roman"/>
          <w:b/>
          <w:bCs/>
          <w:sz w:val="24"/>
        </w:rPr>
        <w:br/>
      </w:r>
      <w:r w:rsidRPr="006423D5">
        <w:rPr>
          <w:rStyle w:val="Pogrubienie"/>
          <w:rFonts w:ascii="Times New Roman" w:hAnsi="Times New Roman" w:cs="Times New Roman"/>
          <w:sz w:val="24"/>
        </w:rPr>
        <w:t xml:space="preserve">dotycząca przetwarzaniu danych osobowych dla osób popierających udział danego mieszkańca w debacie nad rocznym Raportem o stanie Powiatu Garwolińskiego </w:t>
      </w:r>
      <w:r w:rsidR="006423D5">
        <w:rPr>
          <w:rStyle w:val="Pogrubienie"/>
          <w:rFonts w:ascii="Times New Roman" w:hAnsi="Times New Roman" w:cs="Times New Roman"/>
          <w:sz w:val="24"/>
        </w:rPr>
        <w:br/>
      </w:r>
      <w:r w:rsidRPr="006423D5">
        <w:rPr>
          <w:rStyle w:val="Pogrubienie"/>
          <w:rFonts w:ascii="Times New Roman" w:hAnsi="Times New Roman" w:cs="Times New Roman"/>
          <w:sz w:val="24"/>
        </w:rPr>
        <w:t>za rok 202</w:t>
      </w:r>
      <w:r w:rsidR="00ED1D88">
        <w:rPr>
          <w:rStyle w:val="Pogrubienie"/>
          <w:rFonts w:ascii="Times New Roman" w:hAnsi="Times New Roman" w:cs="Times New Roman"/>
          <w:sz w:val="24"/>
        </w:rPr>
        <w:t>5</w:t>
      </w:r>
    </w:p>
    <w:p w14:paraId="4C9F6926" w14:textId="77777777" w:rsidR="00710BCA" w:rsidRPr="006423D5" w:rsidRDefault="00710BCA" w:rsidP="00710BC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A91B7C4" w14:textId="77777777" w:rsidR="00710BCA" w:rsidRPr="006423D5" w:rsidRDefault="00710BCA" w:rsidP="006423D5">
      <w:pPr>
        <w:spacing w:after="0" w:line="360" w:lineRule="auto"/>
        <w:ind w:left="-567"/>
        <w:contextualSpacing/>
        <w:jc w:val="both"/>
        <w:rPr>
          <w:rFonts w:ascii="Times New Roman" w:hAnsi="Times New Roman" w:cs="Times New Roman"/>
        </w:rPr>
      </w:pPr>
      <w:r w:rsidRPr="006423D5">
        <w:rPr>
          <w:rFonts w:ascii="Times New Roman" w:hAnsi="Times New Roman" w:cs="Times New Roman"/>
        </w:rPr>
        <w:t xml:space="preserve">W związku z realizacją wymogów Rozporządzenia Parlamentu Europejskiego i Rady (UE) 2016/679 z dnia 27 kwietnia 2016 r. w sprawie ochrony osób fizycznych w związku z przetwarzaniem danych osobowych </w:t>
      </w:r>
      <w:r w:rsidR="006423D5">
        <w:rPr>
          <w:rFonts w:ascii="Times New Roman" w:hAnsi="Times New Roman" w:cs="Times New Roman"/>
        </w:rPr>
        <w:br/>
      </w:r>
      <w:r w:rsidRPr="006423D5">
        <w:rPr>
          <w:rFonts w:ascii="Times New Roman" w:hAnsi="Times New Roman" w:cs="Times New Roman"/>
        </w:rPr>
        <w:t>i w sprawie swobodnego przepływu takich danych oraz uchylenia dyrektywy 95/46/WE (ogólne rozporządzenie o ochronie danych „RODO”), informujemy, że:</w:t>
      </w:r>
    </w:p>
    <w:p w14:paraId="63438F53" w14:textId="77777777" w:rsidR="00710BCA" w:rsidRPr="006423D5" w:rsidRDefault="00710BCA" w:rsidP="006423D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23D5">
        <w:rPr>
          <w:sz w:val="22"/>
          <w:szCs w:val="22"/>
        </w:rPr>
        <w:t xml:space="preserve">Administratorem Państwa danych jest Powiat Garwoliński. Adres: ul. Mazowiecka 26, </w:t>
      </w:r>
      <w:r w:rsidR="006423D5">
        <w:rPr>
          <w:sz w:val="22"/>
          <w:szCs w:val="22"/>
        </w:rPr>
        <w:br/>
      </w:r>
      <w:r w:rsidRPr="006423D5">
        <w:rPr>
          <w:sz w:val="22"/>
          <w:szCs w:val="22"/>
        </w:rPr>
        <w:t xml:space="preserve">08–400 Garwolin, tel./ fax (25) 684 30 10, e – mail: </w:t>
      </w:r>
      <w:hyperlink r:id="rId5" w:history="1">
        <w:r w:rsidRPr="006423D5">
          <w:rPr>
            <w:rStyle w:val="Hipercze"/>
            <w:color w:val="auto"/>
            <w:sz w:val="22"/>
            <w:szCs w:val="22"/>
            <w:u w:val="none"/>
          </w:rPr>
          <w:t>starostwo@garwolin-starostwo.pl</w:t>
        </w:r>
      </w:hyperlink>
      <w:r w:rsidRPr="006423D5">
        <w:rPr>
          <w:sz w:val="22"/>
          <w:szCs w:val="22"/>
        </w:rPr>
        <w:t>.</w:t>
      </w:r>
    </w:p>
    <w:p w14:paraId="31DE5B0A" w14:textId="77777777" w:rsidR="00710BCA" w:rsidRPr="006423D5" w:rsidRDefault="00710BCA" w:rsidP="006423D5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23D5">
        <w:rPr>
          <w:sz w:val="22"/>
          <w:szCs w:val="22"/>
        </w:rPr>
        <w:t xml:space="preserve">W sprawach związanych z ochroną danych osobowych </w:t>
      </w:r>
      <w:r w:rsidR="00870C6F" w:rsidRPr="006423D5">
        <w:rPr>
          <w:sz w:val="22"/>
          <w:szCs w:val="22"/>
        </w:rPr>
        <w:t>oraz realizacją</w:t>
      </w:r>
      <w:r w:rsidRPr="006423D5">
        <w:rPr>
          <w:sz w:val="22"/>
          <w:szCs w:val="22"/>
        </w:rPr>
        <w:t xml:space="preserve"> swoich praw mogą państwo kontaktować się z Inspektorem Ochrony Danych: telefonicznie (25) 684 25 21; e–mail: </w:t>
      </w:r>
      <w:hyperlink r:id="rId6" w:history="1">
        <w:r w:rsidRPr="006423D5">
          <w:rPr>
            <w:rStyle w:val="Hipercze"/>
            <w:color w:val="auto"/>
            <w:sz w:val="22"/>
            <w:szCs w:val="22"/>
            <w:u w:val="none"/>
          </w:rPr>
          <w:t>l.bogucka@garwolin-starostwo.pl,</w:t>
        </w:r>
      </w:hyperlink>
      <w:r w:rsidRPr="006423D5">
        <w:rPr>
          <w:rStyle w:val="Hipercze"/>
          <w:color w:val="auto"/>
          <w:sz w:val="22"/>
          <w:szCs w:val="22"/>
          <w:u w:val="none"/>
        </w:rPr>
        <w:t xml:space="preserve"> </w:t>
      </w:r>
      <w:hyperlink r:id="rId7" w:history="1">
        <w:r w:rsidRPr="006423D5">
          <w:rPr>
            <w:rStyle w:val="Hipercze"/>
            <w:color w:val="auto"/>
            <w:sz w:val="22"/>
            <w:szCs w:val="22"/>
            <w:u w:val="none"/>
          </w:rPr>
          <w:t>starostwo@garwolin-starostwo.pl</w:t>
        </w:r>
      </w:hyperlink>
      <w:r w:rsidRPr="006423D5">
        <w:rPr>
          <w:sz w:val="22"/>
          <w:szCs w:val="22"/>
        </w:rPr>
        <w:t xml:space="preserve">; w siedzibie Administratora w pokoju nr 218; listownie na adres: Starostwo Powiatowe w Garwolinie, ul. Mazowiecka 26, </w:t>
      </w:r>
      <w:r w:rsidR="006423D5">
        <w:rPr>
          <w:sz w:val="22"/>
          <w:szCs w:val="22"/>
        </w:rPr>
        <w:br/>
      </w:r>
      <w:r w:rsidRPr="006423D5">
        <w:rPr>
          <w:sz w:val="22"/>
          <w:szCs w:val="22"/>
        </w:rPr>
        <w:t>08–400 Garwolin.</w:t>
      </w:r>
    </w:p>
    <w:p w14:paraId="3A575A16" w14:textId="77777777" w:rsidR="00710BCA" w:rsidRPr="006423D5" w:rsidRDefault="00710BCA" w:rsidP="006423D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423D5">
        <w:rPr>
          <w:rFonts w:ascii="Times New Roman" w:hAnsi="Times New Roman" w:cs="Times New Roman"/>
        </w:rPr>
        <w:t>Państwa dane osobowe będą przetwarzanie w celu poparcia udziału zgłoszonego mieszkańca do zabrania głosu w debacie nad rocznym raportem o stanie Powiatu Garwolińskiego, na podstawie art. 30a ustawy z dnia 5 czerwca 1998 r. o samorządzie powiatowym, w związku z art. 6 ust 1 lit c RODO - przetwarzanie jest niezbędne do wypełnienia obowiązków prawnych ciążących na administratorze.</w:t>
      </w:r>
    </w:p>
    <w:p w14:paraId="4427D476" w14:textId="25663E74" w:rsidR="00710BCA" w:rsidRPr="006423D5" w:rsidRDefault="00710BCA" w:rsidP="006423D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23D5">
        <w:rPr>
          <w:rFonts w:ascii="Times New Roman" w:hAnsi="Times New Roman" w:cs="Times New Roman"/>
        </w:rPr>
        <w:t>Przysługuje Państwu prawo dostępu do danych osobowych; otrzymania ich kopii, sprostowania, ograniczenia przetwarzania, jak również prawo wniesienia skargi do organu nadzorczego - Prezesa Urzędu Ochrony Danych Osobowych, z siedzibą w Warszawie.</w:t>
      </w:r>
    </w:p>
    <w:p w14:paraId="470E7DDF" w14:textId="77777777" w:rsidR="00710BCA" w:rsidRPr="006423D5" w:rsidRDefault="00710BCA" w:rsidP="006423D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23D5">
        <w:rPr>
          <w:rFonts w:ascii="Times New Roman" w:hAnsi="Times New Roman" w:cs="Times New Roman"/>
        </w:rPr>
        <w:t>Podanie przez Panią/Pana danych osobowych jest obowiązkowe. Poparcie udzielone bez podania danych osobowych nie będzie uwzględnione przy weryfikacji potrzebnej liczby osób popierających udział w debacie zgłoszonego mieszkańca.</w:t>
      </w:r>
    </w:p>
    <w:p w14:paraId="11FFA709" w14:textId="77777777" w:rsidR="00710BCA" w:rsidRPr="006423D5" w:rsidRDefault="00710BCA" w:rsidP="006423D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423D5">
        <w:rPr>
          <w:rFonts w:ascii="Times New Roman" w:hAnsi="Times New Roman" w:cs="Times New Roman"/>
        </w:rPr>
        <w:t xml:space="preserve">Pani/Pana dane osobowe będą przechowywane przez okres wynikający z przepisów o archiwizacji (zgodnie z ustawą z dnia 14 lipca 1983 r. o narodowym zasobie archiwalnym i archiwach oraz z </w:t>
      </w:r>
      <w:r w:rsidR="00870C6F" w:rsidRPr="006423D5">
        <w:rPr>
          <w:rFonts w:ascii="Times New Roman" w:hAnsi="Times New Roman" w:cs="Times New Roman"/>
        </w:rPr>
        <w:t>R</w:t>
      </w:r>
      <w:r w:rsidRPr="006423D5">
        <w:rPr>
          <w:rFonts w:ascii="Times New Roman" w:hAnsi="Times New Roman" w:cs="Times New Roman"/>
        </w:rPr>
        <w:t>ozporządzeniem Prezesa Rady Ministrów z dnia 18 stycznia 2011 r. w sprawie instrukcji kancelaryjnej, jednolitych rzeczowych wykazów akt oraz instrukcji w sprawie organizacji i zakresu działania archiwów zakładowych) - kat. „A” – dokumentacja jest przekazywana do właściwego archiwum na wieczyste przechowywanie.</w:t>
      </w:r>
    </w:p>
    <w:p w14:paraId="17B7C1A3" w14:textId="77777777" w:rsidR="00710BCA" w:rsidRPr="006423D5" w:rsidRDefault="00710BCA" w:rsidP="006423D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423D5">
        <w:rPr>
          <w:rFonts w:ascii="Times New Roman" w:hAnsi="Times New Roman" w:cs="Times New Roman"/>
        </w:rPr>
        <w:t>Państwa dane osobowe mogą być udostępnione organom władzy publicznej oraz podmiotom, które na podstawie stosownych umów podpisanych z Administratorem przetwarzają dane osobowe w szczególności z zakresu obsługi IT, obsługi administracyjnej.</w:t>
      </w:r>
    </w:p>
    <w:p w14:paraId="7F8C5AFC" w14:textId="77777777" w:rsidR="001025E9" w:rsidRPr="006423D5" w:rsidRDefault="00E6368F" w:rsidP="006423D5">
      <w:pPr>
        <w:pStyle w:val="Akapitzlist"/>
        <w:numPr>
          <w:ilvl w:val="0"/>
          <w:numId w:val="1"/>
        </w:numPr>
        <w:spacing w:after="0" w:line="360" w:lineRule="auto"/>
        <w:jc w:val="both"/>
      </w:pPr>
      <w:r w:rsidRPr="006423D5">
        <w:rPr>
          <w:rFonts w:ascii="Times New Roman" w:hAnsi="Times New Roman" w:cs="Times New Roman"/>
        </w:rPr>
        <w:t xml:space="preserve">Państwa dane osobowe nie będą przetwarzane w sposób zautomatyzowany w celu podjęcia jakiejkolwiek decyzji i nie będą profilowane.  </w:t>
      </w:r>
    </w:p>
    <w:sectPr w:rsidR="001025E9" w:rsidRPr="006423D5" w:rsidSect="006423D5">
      <w:pgSz w:w="11906" w:h="16838"/>
      <w:pgMar w:top="1417" w:right="1133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1409"/>
    <w:multiLevelType w:val="hybridMultilevel"/>
    <w:tmpl w:val="71509406"/>
    <w:lvl w:ilvl="0" w:tplc="24CE57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422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BCA"/>
    <w:rsid w:val="00092745"/>
    <w:rsid w:val="001025E9"/>
    <w:rsid w:val="001265E8"/>
    <w:rsid w:val="00434AB0"/>
    <w:rsid w:val="006423D5"/>
    <w:rsid w:val="00710BCA"/>
    <w:rsid w:val="007E2B13"/>
    <w:rsid w:val="00870C6F"/>
    <w:rsid w:val="009877F3"/>
    <w:rsid w:val="009F5FEB"/>
    <w:rsid w:val="00A57632"/>
    <w:rsid w:val="00A94556"/>
    <w:rsid w:val="00E6368F"/>
    <w:rsid w:val="00ED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7652B"/>
  <w15:chartTrackingRefBased/>
  <w15:docId w15:val="{40008DBC-697B-4195-A8CF-8777741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B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0B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0BC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710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10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stwo@garwolin-starost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bogucka@garwolin-starostwo.pl," TargetMode="External"/><Relationship Id="rId5" Type="http://schemas.openxmlformats.org/officeDocument/2006/relationships/hyperlink" Target="mailto:starostwo@garwolin-starostw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</dc:creator>
  <cp:keywords/>
  <dc:description/>
  <cp:lastModifiedBy>Magdalena Sałata</cp:lastModifiedBy>
  <cp:revision>2</cp:revision>
  <dcterms:created xsi:type="dcterms:W3CDTF">2026-06-02T11:36:00Z</dcterms:created>
  <dcterms:modified xsi:type="dcterms:W3CDTF">2026-06-02T11:36:00Z</dcterms:modified>
</cp:coreProperties>
</file>